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9AB" w14:textId="2C28816B" w:rsidR="006F3576" w:rsidRPr="00366E3B" w:rsidRDefault="00BC5E48" w:rsidP="00366E3B">
      <w:pPr>
        <w:spacing w:line="256" w:lineRule="auto"/>
        <w:jc w:val="both"/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</w:pP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Изначально Вышестоящий Дом Изначально Вышестоящего Отц</w:t>
      </w:r>
      <w:r w:rsidR="006F3576"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 xml:space="preserve">а </w:t>
      </w:r>
    </w:p>
    <w:p w14:paraId="039DB706" w14:textId="6521B2D4" w:rsidR="006F3576" w:rsidRPr="00366E3B" w:rsidRDefault="006F3576" w:rsidP="00366E3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Подразделение ИВДИВО Бурятия 960 архетипа огня</w:t>
      </w:r>
      <w:r w:rsid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-</w:t>
      </w: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материи ИВДИВО</w:t>
      </w:r>
    </w:p>
    <w:p w14:paraId="23C4443D" w14:textId="77777777" w:rsidR="00366E3B" w:rsidRDefault="00366E3B" w:rsidP="00366E3B">
      <w:pPr>
        <w:spacing w:line="256" w:lineRule="auto"/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</w:pPr>
    </w:p>
    <w:p w14:paraId="073DA39C" w14:textId="40156A8D" w:rsidR="00BC5E48" w:rsidRPr="00D47D33" w:rsidRDefault="00366E3B" w:rsidP="00366E3B">
      <w:pPr>
        <w:spacing w:line="256" w:lineRule="auto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  <w:t xml:space="preserve">                                                                      </w:t>
      </w:r>
      <w:r w:rsidR="00BC5E48"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Согласовано ИВАС </w:t>
      </w:r>
      <w:proofErr w:type="spellStart"/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Мория</w:t>
      </w:r>
      <w:proofErr w:type="spellEnd"/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 0</w:t>
      </w:r>
      <w:r w:rsidR="0053016C">
        <w:rPr>
          <w:rFonts w:ascii="Times New Roman" w:eastAsia="Calibri" w:hAnsi="Times New Roman" w:cs="Times New Roman"/>
          <w:color w:val="FF0000"/>
          <w:kern w:val="0"/>
          <w14:ligatures w14:val="none"/>
        </w:rPr>
        <w:t>7</w:t>
      </w:r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.</w:t>
      </w:r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10</w:t>
      </w:r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.</w:t>
      </w:r>
      <w:r w:rsidR="00BC5E48"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>2023</w:t>
      </w:r>
    </w:p>
    <w:p w14:paraId="5F817304" w14:textId="77777777" w:rsidR="00366E3B" w:rsidRDefault="00366E3B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C26836E" w14:textId="77777777" w:rsidR="00366E3B" w:rsidRDefault="00366E3B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044B0AC" w14:textId="31CC64E6" w:rsidR="00BC5E48" w:rsidRDefault="00BC5E48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Протокол Совета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Парадигмы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ИВО от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0</w:t>
      </w:r>
      <w:r w:rsidR="00366E3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  <w:r w:rsidR="00366E3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10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.2023 </w:t>
      </w:r>
      <w:r w:rsidR="00366E3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одразделения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              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ИВДИВО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Бурятия</w:t>
      </w:r>
    </w:p>
    <w:p w14:paraId="58FD4E2F" w14:textId="6AF9FC69" w:rsidR="00BC5E48" w:rsidRDefault="00A9114E" w:rsidP="00FC1DA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Янькова Юлия,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Дашанимаева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Янькова Валентина,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Эльвира, Воробьёва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Баранова Нина</w:t>
      </w:r>
      <w:r w:rsidR="00BD1A44">
        <w:rPr>
          <w:rFonts w:ascii="Times New Roman" w:hAnsi="Times New Roman" w:cs="Times New Roman"/>
          <w:sz w:val="24"/>
          <w:szCs w:val="24"/>
        </w:rPr>
        <w:t xml:space="preserve">. Онлайн 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</w:t>
      </w:r>
      <w:r w:rsidR="00BD1A44">
        <w:rPr>
          <w:rFonts w:ascii="Times New Roman" w:hAnsi="Times New Roman" w:cs="Times New Roman"/>
          <w:sz w:val="24"/>
          <w:szCs w:val="24"/>
        </w:rPr>
        <w:t xml:space="preserve"> Надежда Абрамова, Наталья </w:t>
      </w:r>
      <w:proofErr w:type="spellStart"/>
      <w:r w:rsidR="00BD1A44">
        <w:rPr>
          <w:rFonts w:ascii="Times New Roman" w:hAnsi="Times New Roman" w:cs="Times New Roman"/>
          <w:sz w:val="24"/>
          <w:szCs w:val="24"/>
        </w:rPr>
        <w:t>Еланова</w:t>
      </w:r>
      <w:proofErr w:type="spellEnd"/>
      <w:r w:rsidR="00BD1A44">
        <w:rPr>
          <w:rFonts w:ascii="Times New Roman" w:hAnsi="Times New Roman" w:cs="Times New Roman"/>
          <w:sz w:val="24"/>
          <w:szCs w:val="24"/>
        </w:rPr>
        <w:t>.</w:t>
      </w:r>
    </w:p>
    <w:p w14:paraId="67C07297" w14:textId="77777777" w:rsidR="0043542D" w:rsidRDefault="0043542D" w:rsidP="00FC1DA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54F5A33" w14:textId="77777777" w:rsidR="006A5C50" w:rsidRDefault="0043542D" w:rsidP="00435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42D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1E9A5" w14:textId="4913AD4D" w:rsidR="006A5C50" w:rsidRDefault="00E53B12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50">
        <w:rPr>
          <w:rFonts w:ascii="Times New Roman" w:hAnsi="Times New Roman" w:cs="Times New Roman"/>
          <w:sz w:val="24"/>
          <w:szCs w:val="24"/>
        </w:rPr>
        <w:t>С</w:t>
      </w:r>
      <w:r w:rsidR="0043542D" w:rsidRPr="006A5C50">
        <w:rPr>
          <w:rFonts w:ascii="Times New Roman" w:hAnsi="Times New Roman" w:cs="Times New Roman"/>
          <w:sz w:val="24"/>
          <w:szCs w:val="24"/>
        </w:rPr>
        <w:t xml:space="preserve">тандартное </w:t>
      </w:r>
      <w:proofErr w:type="spellStart"/>
      <w:r w:rsidR="0043542D" w:rsidRPr="006A5C50"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 w:rsidRPr="006A5C50">
        <w:rPr>
          <w:rFonts w:ascii="Times New Roman" w:hAnsi="Times New Roman" w:cs="Times New Roman"/>
          <w:sz w:val="24"/>
          <w:szCs w:val="24"/>
        </w:rPr>
        <w:t xml:space="preserve">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и </w:t>
      </w:r>
      <w:r w:rsidR="0043542D" w:rsidRPr="006A5C50">
        <w:rPr>
          <w:rFonts w:ascii="Times New Roman" w:hAnsi="Times New Roman" w:cs="Times New Roman"/>
          <w:sz w:val="24"/>
          <w:szCs w:val="24"/>
        </w:rPr>
        <w:t>вхождение в практику</w:t>
      </w:r>
      <w:r w:rsidRPr="006A5C50">
        <w:rPr>
          <w:rFonts w:ascii="Times New Roman" w:hAnsi="Times New Roman" w:cs="Times New Roman"/>
          <w:sz w:val="24"/>
          <w:szCs w:val="24"/>
        </w:rPr>
        <w:t xml:space="preserve">. Переход в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зал ИВДИВО </w:t>
      </w:r>
      <w:r w:rsidRPr="006A5C50">
        <w:rPr>
          <w:rFonts w:ascii="Times New Roman" w:hAnsi="Times New Roman" w:cs="Times New Roman"/>
          <w:sz w:val="24"/>
          <w:szCs w:val="24"/>
        </w:rPr>
        <w:t>960 архетип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а огня-материи ИВДИВО, взаимодействие с ИВАС Кут Хуми </w:t>
      </w:r>
      <w:proofErr w:type="spellStart"/>
      <w:r w:rsidR="00A2627A" w:rsidRPr="006A5C5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A2627A" w:rsidRPr="006A5C50">
        <w:rPr>
          <w:rFonts w:ascii="Times New Roman" w:hAnsi="Times New Roman" w:cs="Times New Roman"/>
          <w:sz w:val="24"/>
          <w:szCs w:val="24"/>
        </w:rPr>
        <w:t xml:space="preserve">, стяжание Синтеза, </w:t>
      </w:r>
      <w:proofErr w:type="spellStart"/>
      <w:r w:rsidR="0053016C"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 w:rsidR="0053016C">
        <w:rPr>
          <w:rFonts w:ascii="Times New Roman" w:hAnsi="Times New Roman" w:cs="Times New Roman"/>
          <w:sz w:val="24"/>
          <w:szCs w:val="24"/>
        </w:rPr>
        <w:t xml:space="preserve">,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Огня, Условий на Совет Парадигмы. </w:t>
      </w:r>
    </w:p>
    <w:p w14:paraId="1B7B83F4" w14:textId="6A1DCF6A" w:rsidR="006A5C50" w:rsidRDefault="00A2627A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50">
        <w:rPr>
          <w:rFonts w:ascii="Times New Roman" w:hAnsi="Times New Roman" w:cs="Times New Roman"/>
          <w:sz w:val="24"/>
          <w:szCs w:val="24"/>
        </w:rPr>
        <w:t>Выход в здание Подразделения</w:t>
      </w:r>
      <w:r w:rsidR="006A5C50" w:rsidRPr="006A5C50">
        <w:rPr>
          <w:rFonts w:ascii="Times New Roman" w:hAnsi="Times New Roman" w:cs="Times New Roman"/>
          <w:sz w:val="24"/>
          <w:szCs w:val="24"/>
        </w:rPr>
        <w:t xml:space="preserve"> 960 архетипа огня-материи</w:t>
      </w:r>
      <w:r w:rsidR="006A5C50">
        <w:rPr>
          <w:rFonts w:ascii="Times New Roman" w:hAnsi="Times New Roman" w:cs="Times New Roman"/>
          <w:sz w:val="24"/>
          <w:szCs w:val="24"/>
        </w:rPr>
        <w:t xml:space="preserve">, взаимодействие с ИВО, </w:t>
      </w:r>
      <w:r w:rsidR="0053016C">
        <w:rPr>
          <w:rFonts w:ascii="Times New Roman" w:hAnsi="Times New Roman" w:cs="Times New Roman"/>
          <w:sz w:val="24"/>
          <w:szCs w:val="24"/>
        </w:rPr>
        <w:t xml:space="preserve">с </w:t>
      </w:r>
      <w:r w:rsidR="006A5C50">
        <w:rPr>
          <w:rFonts w:ascii="Times New Roman" w:hAnsi="Times New Roman" w:cs="Times New Roman"/>
          <w:sz w:val="24"/>
          <w:szCs w:val="24"/>
        </w:rPr>
        <w:t>АС Эмиль Яна</w:t>
      </w:r>
      <w:r w:rsidR="0053016C">
        <w:rPr>
          <w:rFonts w:ascii="Times New Roman" w:hAnsi="Times New Roman" w:cs="Times New Roman"/>
          <w:sz w:val="24"/>
          <w:szCs w:val="24"/>
        </w:rPr>
        <w:t>.</w:t>
      </w:r>
    </w:p>
    <w:p w14:paraId="42711304" w14:textId="74C2F6E9" w:rsidR="0043542D" w:rsidRDefault="006A5C50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446 этаж</w:t>
      </w:r>
      <w:r w:rsidR="006F6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 w:rsidR="0053016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ртк</w:t>
      </w:r>
      <w:r w:rsidR="00BD1A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зала Парадигмы</w:t>
      </w:r>
      <w:r w:rsidR="001F1D2D">
        <w:rPr>
          <w:rFonts w:ascii="Times New Roman" w:hAnsi="Times New Roman" w:cs="Times New Roman"/>
          <w:sz w:val="24"/>
          <w:szCs w:val="24"/>
        </w:rPr>
        <w:t xml:space="preserve"> в зале АС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со стяжанием Синтеза Мудрости,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философскости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по теме: Синтез-Философия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залом</w:t>
      </w:r>
      <w:r w:rsidR="001F1D2D">
        <w:rPr>
          <w:rFonts w:ascii="Times New Roman" w:hAnsi="Times New Roman" w:cs="Times New Roman"/>
          <w:sz w:val="24"/>
          <w:szCs w:val="24"/>
        </w:rPr>
        <w:t>. Овально-сферический зал, большая доска с голографическ</w:t>
      </w:r>
      <w:r w:rsidR="0053016C">
        <w:rPr>
          <w:rFonts w:ascii="Times New Roman" w:hAnsi="Times New Roman" w:cs="Times New Roman"/>
          <w:sz w:val="24"/>
          <w:szCs w:val="24"/>
        </w:rPr>
        <w:t>ими</w:t>
      </w:r>
      <w:r w:rsidR="001F1D2D">
        <w:rPr>
          <w:rFonts w:ascii="Times New Roman" w:hAnsi="Times New Roman" w:cs="Times New Roman"/>
          <w:sz w:val="24"/>
          <w:szCs w:val="24"/>
        </w:rPr>
        <w:t xml:space="preserve"> </w:t>
      </w:r>
      <w:r w:rsidR="0053016C">
        <w:rPr>
          <w:rFonts w:ascii="Times New Roman" w:hAnsi="Times New Roman" w:cs="Times New Roman"/>
          <w:sz w:val="24"/>
          <w:szCs w:val="24"/>
        </w:rPr>
        <w:t>перетекающими нитями Синтеза. Запитывание, проникновение средой зала.</w:t>
      </w:r>
      <w:r w:rsidR="001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Частлектика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>, как обобщение, смешение разных видов частностей, фундаментальностей. Это новое явление и нам нужно расшифровать,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 w:rsidR="001F1D2D">
        <w:rPr>
          <w:rFonts w:ascii="Times New Roman" w:hAnsi="Times New Roman" w:cs="Times New Roman"/>
          <w:sz w:val="24"/>
          <w:szCs w:val="24"/>
        </w:rPr>
        <w:t xml:space="preserve">распознать, выявить, выйти на новый, запредельный уровень. Части-системы-аппараты и частности как результат, итог выражения вовне.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Лектика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— это слова, если смотреть линейно, практика Слова. В углублении понимания </w:t>
      </w:r>
      <w:r w:rsidR="0053016C">
        <w:rPr>
          <w:rFonts w:ascii="Times New Roman" w:hAnsi="Times New Roman" w:cs="Times New Roman"/>
          <w:sz w:val="24"/>
          <w:szCs w:val="24"/>
        </w:rPr>
        <w:t xml:space="preserve">темы </w:t>
      </w:r>
      <w:r w:rsidR="001F1D2D">
        <w:rPr>
          <w:rFonts w:ascii="Times New Roman" w:hAnsi="Times New Roman" w:cs="Times New Roman"/>
          <w:sz w:val="24"/>
          <w:szCs w:val="24"/>
        </w:rPr>
        <w:t xml:space="preserve">стяжание у АС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Синтез Философии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, с активацией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Головерсума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, 64 инструментов от </w:t>
      </w:r>
      <w:r w:rsidR="001F1D2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овершенной</w:t>
      </w:r>
      <w:proofErr w:type="spellEnd"/>
      <w:r w:rsidR="001F1D2D" w:rsidRPr="001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до Совершенной Естественности. От насыщенности, разработанности Частей зависит качество частностей, выражаемых внешне. У каждой части своя философия. </w:t>
      </w:r>
      <w:r w:rsidR="0053016C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F1D2D">
        <w:rPr>
          <w:rFonts w:ascii="Times New Roman" w:hAnsi="Times New Roman" w:cs="Times New Roman"/>
          <w:sz w:val="24"/>
          <w:szCs w:val="24"/>
        </w:rPr>
        <w:t xml:space="preserve">Философия внешнее </w:t>
      </w:r>
      <w:r w:rsidR="0053016C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1F1D2D">
        <w:rPr>
          <w:rFonts w:ascii="Times New Roman" w:hAnsi="Times New Roman" w:cs="Times New Roman"/>
          <w:sz w:val="24"/>
          <w:szCs w:val="24"/>
        </w:rPr>
        <w:t xml:space="preserve">ИВДИВО. 64 частности от Движения до Синтеза, в каждой частности есть 64 частности (движение движения, движение ощущения и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>). Частность-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огнеобразы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0B0F5" w14:textId="0E4E2794" w:rsidR="001F1D2D" w:rsidRDefault="001F1D2D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Выход, поворот направо</w:t>
      </w:r>
      <w:r w:rsidR="00530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016C">
        <w:rPr>
          <w:rFonts w:ascii="Times New Roman" w:hAnsi="Times New Roman" w:cs="Times New Roman"/>
          <w:sz w:val="24"/>
          <w:szCs w:val="24"/>
        </w:rPr>
        <w:t>хождение в</w:t>
      </w:r>
      <w:r>
        <w:rPr>
          <w:rFonts w:ascii="Times New Roman" w:hAnsi="Times New Roman" w:cs="Times New Roman"/>
          <w:sz w:val="24"/>
          <w:szCs w:val="24"/>
        </w:rPr>
        <w:t xml:space="preserve"> зал Синтеза. Индивидуальная настройка каждого в среду Огня и Синтеза, расшифровка Синтеза 64 инструментами, со спецификой каждого. Сферическая,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фиксация Огня Синтеза. Здесь другая специфика Синтеза ракурсом Философа Синтеза. Сфера внутренне, сфера внешне с записями. В помощь в расшифровке активация 64-х Совершенных инструментов в выявлении 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Активация инструментов: Совершенная Естественность Движения, Совершенная Утончённость Ощущения, Совершенная Эмпатия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Чувства….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 Совершенной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Синтеза. Организация тела инструментами даёт насыщенность, плотность.</w:t>
      </w:r>
    </w:p>
    <w:p w14:paraId="43D1CDD8" w14:textId="5BC6FCA3" w:rsidR="001F1D2D" w:rsidRDefault="0053016C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п</w:t>
      </w:r>
      <w:r w:rsidR="001F1D2D">
        <w:rPr>
          <w:rFonts w:ascii="Times New Roman" w:hAnsi="Times New Roman" w:cs="Times New Roman"/>
          <w:sz w:val="24"/>
          <w:szCs w:val="24"/>
        </w:rPr>
        <w:t xml:space="preserve">ереход в библиотеку. Организация каждого в пространстве библиотеки индивидуальное. Каждый проходит на своё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ивдивное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место. Получает информацию по мере подготовки, специфики каждого. У каждого </w:t>
      </w:r>
      <w:r>
        <w:rPr>
          <w:rFonts w:ascii="Times New Roman" w:hAnsi="Times New Roman" w:cs="Times New Roman"/>
          <w:sz w:val="24"/>
          <w:szCs w:val="24"/>
        </w:rPr>
        <w:t xml:space="preserve">здесь идёт </w:t>
      </w:r>
      <w:r w:rsidR="001F1D2D">
        <w:rPr>
          <w:rFonts w:ascii="Times New Roman" w:hAnsi="Times New Roman" w:cs="Times New Roman"/>
          <w:sz w:val="24"/>
          <w:szCs w:val="24"/>
        </w:rPr>
        <w:t xml:space="preserve">перезапись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огнеобразного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состава с впитыванием синтез-телесно, информация</w:t>
      </w:r>
      <w:r>
        <w:rPr>
          <w:rFonts w:ascii="Times New Roman" w:hAnsi="Times New Roman" w:cs="Times New Roman"/>
          <w:sz w:val="24"/>
          <w:szCs w:val="24"/>
        </w:rPr>
        <w:t>-сгущенность</w:t>
      </w:r>
      <w:r w:rsidR="001F1D2D">
        <w:rPr>
          <w:rFonts w:ascii="Times New Roman" w:hAnsi="Times New Roman" w:cs="Times New Roman"/>
          <w:sz w:val="24"/>
          <w:szCs w:val="24"/>
        </w:rPr>
        <w:t xml:space="preserve"> идёт в ядро Синтеза, как бы намагничивается.</w:t>
      </w:r>
    </w:p>
    <w:p w14:paraId="2AD62B6C" w14:textId="573EE607" w:rsidR="001F1D2D" w:rsidRDefault="001F1D2D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у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Синтеза</w:t>
      </w:r>
      <w:r w:rsidR="0053016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Огня </w:t>
      </w:r>
      <w:r w:rsidR="0053016C">
        <w:rPr>
          <w:rFonts w:ascii="Times New Roman" w:hAnsi="Times New Roman" w:cs="Times New Roman"/>
          <w:sz w:val="24"/>
          <w:szCs w:val="24"/>
        </w:rPr>
        <w:t xml:space="preserve">на месяц и </w:t>
      </w:r>
      <w:r>
        <w:rPr>
          <w:rFonts w:ascii="Times New Roman" w:hAnsi="Times New Roman" w:cs="Times New Roman"/>
          <w:sz w:val="24"/>
          <w:szCs w:val="24"/>
        </w:rPr>
        <w:t>ночных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дневных подготовок, обучени</w:t>
      </w:r>
      <w:r w:rsidR="005301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 реализацией расшифровки в физическом выражении</w:t>
      </w:r>
      <w:r w:rsidR="0053016C">
        <w:rPr>
          <w:rFonts w:ascii="Times New Roman" w:hAnsi="Times New Roman" w:cs="Times New Roman"/>
          <w:sz w:val="24"/>
          <w:szCs w:val="24"/>
        </w:rPr>
        <w:t>, обучение</w:t>
      </w:r>
      <w:r>
        <w:rPr>
          <w:rFonts w:ascii="Times New Roman" w:hAnsi="Times New Roman" w:cs="Times New Roman"/>
          <w:sz w:val="24"/>
          <w:szCs w:val="24"/>
        </w:rPr>
        <w:t xml:space="preserve"> в расшифровке тематики по Синтез</w:t>
      </w:r>
      <w:r w:rsidR="00530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Стяжание Синтеза ИВО, фиксация итогов в Ядро Синтеза, Куб Синтеза с развёрткой по всем зданиям Подразделения.     </w:t>
      </w:r>
    </w:p>
    <w:p w14:paraId="1FD5166A" w14:textId="77777777" w:rsidR="001F1D2D" w:rsidRPr="001F1D2D" w:rsidRDefault="001F1D2D" w:rsidP="001F1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D2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4573B228" w14:textId="77777777" w:rsid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Обучение, подготовка в течение месяца в здании АЦСФ на 242 этаже Синтез-Философии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также посещение 1-го и 2-го этажа с библиотеками по Синтез-Философии. В здании Подразделения посещение зала Синтеза, библиотеки в выявлении, расшифровки Синтез-Философии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F1D2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13135C" w14:textId="77777777" w:rsid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8FBAA" w14:textId="6E488DED" w:rsid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протокола: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ОМП ИВДИВО-АСФ ИВО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Хуми </w:t>
      </w:r>
    </w:p>
    <w:p w14:paraId="6B3EF697" w14:textId="32CD87FE" w:rsidR="001F1D2D" w:rsidRP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1F1D2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F1D2D" w:rsidRPr="001F1D2D" w:rsidSect="00496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5158"/>
    <w:multiLevelType w:val="hybridMultilevel"/>
    <w:tmpl w:val="869EE26C"/>
    <w:lvl w:ilvl="0" w:tplc="65DAC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9"/>
    <w:rsid w:val="00051535"/>
    <w:rsid w:val="001F1D2D"/>
    <w:rsid w:val="00366E3B"/>
    <w:rsid w:val="0043542D"/>
    <w:rsid w:val="00496C31"/>
    <w:rsid w:val="0053016C"/>
    <w:rsid w:val="006A5C50"/>
    <w:rsid w:val="006F3576"/>
    <w:rsid w:val="006F6B8D"/>
    <w:rsid w:val="00A2627A"/>
    <w:rsid w:val="00A9114E"/>
    <w:rsid w:val="00B13239"/>
    <w:rsid w:val="00BC5E48"/>
    <w:rsid w:val="00BD1A44"/>
    <w:rsid w:val="00E53B12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299E89"/>
  <w15:chartTrackingRefBased/>
  <w15:docId w15:val="{A21EF25E-525D-0E43-B56F-D40982D6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48"/>
    <w:pPr>
      <w:spacing w:after="160" w:line="259" w:lineRule="auto"/>
      <w:ind w:firstLine="0"/>
      <w:jc w:val="left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Tsyrema Mansheeva-Lazarev</dc:creator>
  <cp:keywords/>
  <dc:description/>
  <cp:lastModifiedBy>Tsyrema Mansheeva-Lazarev</cp:lastModifiedBy>
  <cp:revision>8</cp:revision>
  <dcterms:created xsi:type="dcterms:W3CDTF">2023-10-06T05:08:00Z</dcterms:created>
  <dcterms:modified xsi:type="dcterms:W3CDTF">2023-10-07T13:16:00Z</dcterms:modified>
</cp:coreProperties>
</file>